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D7" w:rsidRPr="00AE5020" w:rsidRDefault="00A841D7" w:rsidP="00AE5020">
      <w:pPr>
        <w:jc w:val="center"/>
        <w:rPr>
          <w:rFonts w:ascii="Verdana" w:hAnsi="Verdana"/>
          <w:b/>
          <w:sz w:val="36"/>
          <w:szCs w:val="28"/>
        </w:rPr>
      </w:pPr>
      <w:r w:rsidRPr="00AE5020">
        <w:rPr>
          <w:rFonts w:ascii="Verdana" w:hAnsi="Verdana"/>
          <w:b/>
          <w:sz w:val="36"/>
          <w:szCs w:val="28"/>
          <w:lang w:val="en-US"/>
        </w:rPr>
        <w:t>P</w:t>
      </w:r>
      <w:proofErr w:type="spellStart"/>
      <w:r w:rsidRPr="00AE5020">
        <w:rPr>
          <w:rFonts w:ascii="Verdana" w:hAnsi="Verdana"/>
          <w:b/>
          <w:sz w:val="36"/>
          <w:szCs w:val="28"/>
        </w:rPr>
        <w:t>азвитие</w:t>
      </w:r>
      <w:proofErr w:type="spellEnd"/>
      <w:r w:rsidRPr="00AE5020">
        <w:rPr>
          <w:rFonts w:ascii="Verdana" w:hAnsi="Verdana"/>
          <w:b/>
          <w:sz w:val="36"/>
          <w:szCs w:val="28"/>
        </w:rPr>
        <w:t xml:space="preserve"> навыков работы в классе скрипки в крупной форме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Как правило, перед взрослыми не ставятся профессиональная цель - стать скрипачом, но при правильном </w:t>
      </w:r>
      <w:proofErr w:type="gramStart"/>
      <w:r w:rsidRPr="00A841D7">
        <w:rPr>
          <w:rFonts w:ascii="Verdana" w:hAnsi="Verdana"/>
          <w:sz w:val="28"/>
          <w:szCs w:val="28"/>
        </w:rPr>
        <w:t>методическом подходе</w:t>
      </w:r>
      <w:proofErr w:type="gramEnd"/>
      <w:r w:rsidRPr="00A841D7">
        <w:rPr>
          <w:rFonts w:ascii="Verdana" w:hAnsi="Verdana"/>
          <w:sz w:val="28"/>
          <w:szCs w:val="28"/>
        </w:rPr>
        <w:t xml:space="preserve"> взрослые начинающие вначале продвигаются даже быстрее детей за счет того, что обладают более развитой способностью логически (теоретически) осмыслить новый материал и, как правило, большей концентрацией.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Надо признаться, что исключения тоже бывают. Мой ученик, начавший занятия на скрипке в 26 лет с нуля не имел раньше никакой серьезной учебной базы - попросту не умел учиться. Его время сосредоточенной работы вначале равнялось 20 минутам (уровень 4-5 летнего ребенка). При этом слуховые способности - прекрасные, так же, как и общее знание музыки (он работает в магазине дисков, зная всю музыку, как классическую, так и эстрадную, наизусть). Желание и старание были, однако, огромные. Через год занятий он продуктивно работал час, играл очень красивым звуком с вибрацией, освоил 3 позицию, серьезная работа над чистотой интонации дала результаты, проявилась на скрипке природная способность к импровизации. Программа - концерт </w:t>
      </w:r>
      <w:proofErr w:type="spellStart"/>
      <w:r w:rsidRPr="00A841D7">
        <w:rPr>
          <w:rFonts w:ascii="Verdana" w:hAnsi="Verdana"/>
          <w:sz w:val="28"/>
          <w:szCs w:val="28"/>
        </w:rPr>
        <w:t>Вивальди</w:t>
      </w:r>
      <w:proofErr w:type="spellEnd"/>
      <w:r w:rsidRPr="00A841D7">
        <w:rPr>
          <w:rFonts w:ascii="Verdana" w:hAnsi="Verdana"/>
          <w:sz w:val="28"/>
          <w:szCs w:val="28"/>
        </w:rPr>
        <w:t xml:space="preserve"> </w:t>
      </w:r>
      <w:proofErr w:type="spellStart"/>
      <w:r w:rsidRPr="00A841D7">
        <w:rPr>
          <w:rFonts w:ascii="Verdana" w:hAnsi="Verdana"/>
          <w:sz w:val="28"/>
          <w:szCs w:val="28"/>
        </w:rPr>
        <w:t>A-moll</w:t>
      </w:r>
      <w:proofErr w:type="spellEnd"/>
      <w:r w:rsidRPr="00A841D7">
        <w:rPr>
          <w:rFonts w:ascii="Verdana" w:hAnsi="Verdana"/>
          <w:sz w:val="28"/>
          <w:szCs w:val="28"/>
        </w:rPr>
        <w:t xml:space="preserve"> 1я часть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>Наработанное за годы умение читать дает также преимущество перед маленькими детьми в чтении нот. Возможна подача гораздо большего объема материала.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>Психологические моменты: осознанное целенаправленное желание - безусловное преимущество. Общая зрелость чу</w:t>
      </w:r>
      <w:proofErr w:type="gramStart"/>
      <w:r w:rsidRPr="00A841D7">
        <w:rPr>
          <w:rFonts w:ascii="Verdana" w:hAnsi="Verdana"/>
          <w:sz w:val="28"/>
          <w:szCs w:val="28"/>
        </w:rPr>
        <w:t>вств пр</w:t>
      </w:r>
      <w:proofErr w:type="gramEnd"/>
      <w:r w:rsidRPr="00A841D7">
        <w:rPr>
          <w:rFonts w:ascii="Verdana" w:hAnsi="Verdana"/>
          <w:sz w:val="28"/>
          <w:szCs w:val="28"/>
        </w:rPr>
        <w:t>оявляется в более зрелых музыкальных трактовках.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Главные недостатки обучения взрослых учеников: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1. меньшая гибкость суставов по сравнению с детьми. Это проявляется в большей или в меньшей степени, от чего зависит общее техническое продвижение.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lastRenderedPageBreak/>
        <w:t xml:space="preserve">2. требуется больше времени для захождения нового материала в подсознание - автоматизации приобретенных навыков, то есть взрослый должен проявить гораздо больше терпения и прилежания для достижения устойчивых технических результатов.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>3. психологическая неустойчивость, связанная с тем, что обучение начато не в детстве. Необходима постоянная поддержка, показ и подчеркивание собственных достижений, пусть небольших, но заметных глазу и уху.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>Как объяснить начинающему скрипачу необходимость занятий сольфеджио?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      Скрипка - инструмент, требующий очень тонкого слуха, потому что на нем нет ни определенных клавиш, ни ладов, как на гитаре. Если слух недостаточен от природы, то возможно и необходимо его развитие.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      Голос наиболее близок скрипке возможностью движения глиссандо вверх и вниз, тонкой нюансировкой, что дает возможность наибольшей виртуозности и выразительности.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      Мозг закладывает программу о будущей музыке, а голос - инструмент наиболее близкий к мозгу. Мозговые сигналы не должны проходить через все тело и руки, поэтому развитие слуха, ритма и других музыкальных представлений через пение наиболее просто для учащегося.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      При игре на инструменте задействуются сложные механизмы нейронов мозга, преобразующие, образно говоря, мысли в движения-звуки и наоборот.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      </w:t>
      </w:r>
      <w:proofErr w:type="gramStart"/>
      <w:r w:rsidRPr="00A841D7">
        <w:rPr>
          <w:rFonts w:ascii="Verdana" w:hAnsi="Verdana"/>
          <w:sz w:val="28"/>
          <w:szCs w:val="28"/>
        </w:rPr>
        <w:t xml:space="preserve">Педагог может контролировать развитие слуха через пение, а через молчание - не может! :). </w:t>
      </w:r>
      <w:proofErr w:type="gramEnd"/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      Педагог также может через пение (самый короткий путь) закладывать нужную информацию о музыке: чистота интонации, чтение нот, постановка ритма, фразировка, нюансировка, характер и т.д.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lastRenderedPageBreak/>
        <w:t xml:space="preserve">      Все это и есть сольфеджио.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Слово "сольфеджио" - оно правильное, но очень абстрактное, </w:t>
      </w:r>
      <w:proofErr w:type="gramStart"/>
      <w:r w:rsidRPr="00A841D7">
        <w:rPr>
          <w:rFonts w:ascii="Verdana" w:hAnsi="Verdana"/>
          <w:sz w:val="28"/>
          <w:szCs w:val="28"/>
        </w:rPr>
        <w:t>поэтому</w:t>
      </w:r>
      <w:proofErr w:type="gramEnd"/>
      <w:r w:rsidRPr="00A841D7">
        <w:rPr>
          <w:rFonts w:ascii="Verdana" w:hAnsi="Verdana"/>
          <w:sz w:val="28"/>
          <w:szCs w:val="28"/>
        </w:rPr>
        <w:t xml:space="preserve"> немного пугает новичков - нужна расшифровка, тогда обучение сольфеджио происходит сознательно и приносит наибольшие результаты.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       Изучаемый материал должен быть обязательно привязан к практике, тогда результаты очень ощутимы - от изучения гаммы до концерта на 3 страницы. Это значит, что любой музыкальный материал перед игрой на инструменте должен быть осознан и пропет.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      Результатом правильных занятий станет чистая интонация при игре, развитие </w:t>
      </w:r>
      <w:proofErr w:type="gramStart"/>
      <w:r w:rsidRPr="00A841D7">
        <w:rPr>
          <w:rFonts w:ascii="Verdana" w:hAnsi="Verdana"/>
          <w:sz w:val="28"/>
          <w:szCs w:val="28"/>
        </w:rPr>
        <w:t>навыка</w:t>
      </w:r>
      <w:proofErr w:type="gramEnd"/>
      <w:r w:rsidRPr="00A841D7">
        <w:rPr>
          <w:rFonts w:ascii="Verdana" w:hAnsi="Verdana"/>
          <w:sz w:val="28"/>
          <w:szCs w:val="28"/>
        </w:rPr>
        <w:t xml:space="preserve"> глядя в ноты и не играя на музыкальном инструменте слышать написанную музыку и возможность работать над нотным текстом без инструмента.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      При работе над гармоническим слухом и изучением ритмики развивается способность импровизировать.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      Польза занятий сольфеджио в полной мере относится и к другим музыкальным инструментам.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>С ученицей мы раз в неделю встречались - кстати, а Вы как считаете, чтоб был толк, достаточно одного раза или должны быть классические два?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Первый месяц занятий я требую три раза в неделю не меньше, чем по часу. </w:t>
      </w:r>
      <w:proofErr w:type="gramStart"/>
      <w:r w:rsidRPr="00A841D7">
        <w:rPr>
          <w:rFonts w:ascii="Verdana" w:hAnsi="Verdana"/>
          <w:sz w:val="28"/>
          <w:szCs w:val="28"/>
        </w:rPr>
        <w:t>Это связано с п.1 и п.2, но благодаря логическому осмыслению и некоторой сноровке педагога ;) удается через месяц-два начать соединять левую и правую руки.</w:t>
      </w:r>
      <w:proofErr w:type="gramEnd"/>
      <w:r w:rsidRPr="00A841D7">
        <w:rPr>
          <w:rFonts w:ascii="Verdana" w:hAnsi="Verdana"/>
          <w:sz w:val="28"/>
          <w:szCs w:val="28"/>
        </w:rPr>
        <w:t xml:space="preserve"> Потом - классические 2. Один раз в неделю возможны консультации играющего скрипача.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...она сияет от гордости: вот как у </w:t>
      </w:r>
      <w:proofErr w:type="gramStart"/>
      <w:r w:rsidRPr="00A841D7">
        <w:rPr>
          <w:rFonts w:ascii="Verdana" w:hAnsi="Verdana"/>
          <w:sz w:val="28"/>
          <w:szCs w:val="28"/>
        </w:rPr>
        <w:t>меня</w:t>
      </w:r>
      <w:proofErr w:type="gramEnd"/>
      <w:r w:rsidRPr="00A841D7">
        <w:rPr>
          <w:rFonts w:ascii="Verdana" w:hAnsi="Verdana"/>
          <w:sz w:val="28"/>
          <w:szCs w:val="28"/>
        </w:rPr>
        <w:t xml:space="preserve"> получается! показывает - я в шоке: рука в судороге, вибрация с немыслимой частотой, как блеянье... полное фиаско, короче говоря... так я до сих пор и не знаю, в чем была моя ошибка. То есть, конечно, если бы я видела ее каждый день, я бы </w:t>
      </w:r>
      <w:r w:rsidRPr="00A841D7">
        <w:rPr>
          <w:rFonts w:ascii="Verdana" w:hAnsi="Verdana"/>
          <w:sz w:val="28"/>
          <w:szCs w:val="28"/>
        </w:rPr>
        <w:lastRenderedPageBreak/>
        <w:t>вмешалась, исправила... но с другой стороны, если бы я дала ей правильную установку, такого не случилось бы, наверно...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>Постановка вибрации на скрипке.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Начинают постановку вибрации </w:t>
      </w:r>
      <w:proofErr w:type="spellStart"/>
      <w:r w:rsidRPr="00A841D7">
        <w:rPr>
          <w:rFonts w:ascii="Verdana" w:hAnsi="Verdana"/>
          <w:sz w:val="28"/>
          <w:szCs w:val="28"/>
        </w:rPr>
        <w:t>c</w:t>
      </w:r>
      <w:proofErr w:type="spellEnd"/>
      <w:r w:rsidRPr="00A841D7">
        <w:rPr>
          <w:rFonts w:ascii="Verdana" w:hAnsi="Verdana"/>
          <w:sz w:val="28"/>
          <w:szCs w:val="28"/>
        </w:rPr>
        <w:t xml:space="preserve"> кистевой.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>Предварительно без скрипки проверить свободу кистевого сустава (медленное, легкое и свободное покачивание назад).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>Поставить руку в 3ю позицию, когда кисть касается обечайки (это не дает кисти и кистевому суставу двигаться вперед).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>Я так понимаю, что ключевое слово здесь "назад". Оно очень удачное для краткого и внятного описания движения, но, все-таки, ради интереса - "вперед" в уже готовой вибрации все равно ведь присутствует, хотя бы чуть-чуть. Таким образом, слово "назад" мы употребляем в чисто технических целях?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>Важно, чтобы первое движение было назад, а движение "вперед" по сути - до нейтрального среднего положения кисти.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Отметить "окошко" - кисть со стороны первого пальца не прижимается к грифу. Скрипка придерживается отчасти головой, отчасти двумя пальцами - большим и тем, который вибрирует.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proofErr w:type="gramStart"/>
      <w:r w:rsidRPr="00A841D7">
        <w:rPr>
          <w:rFonts w:ascii="Verdana" w:hAnsi="Verdana"/>
          <w:sz w:val="28"/>
          <w:szCs w:val="28"/>
        </w:rPr>
        <w:t>Объяснение и показ этого положения руки с покачиванием кисти, готовящих вибрацию, очень полезно для начинающих, еще не готовых к постановке собственно вибрации.</w:t>
      </w:r>
      <w:proofErr w:type="gramEnd"/>
      <w:r w:rsidRPr="00A841D7">
        <w:rPr>
          <w:rFonts w:ascii="Verdana" w:hAnsi="Verdana"/>
          <w:sz w:val="28"/>
          <w:szCs w:val="28"/>
        </w:rPr>
        <w:t xml:space="preserve"> Они начинают видеть перспективу собственного продвижения и кисть освобождается.</w:t>
      </w:r>
    </w:p>
    <w:p w:rsid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Поочередно ставя пальцы на гриф (вначале не прижимая до конца) продолжать медленное, легкое и свободное покачивание кисти назад. Следить за тем, чтобы двигалась кисть, а не сустав. </w:t>
      </w:r>
    </w:p>
    <w:p w:rsidR="00DB36E6" w:rsidRDefault="00DB36E6" w:rsidP="00A841D7">
      <w:pPr>
        <w:rPr>
          <w:rFonts w:ascii="Verdana" w:hAnsi="Verdana"/>
          <w:sz w:val="28"/>
          <w:szCs w:val="28"/>
        </w:rPr>
      </w:pPr>
    </w:p>
    <w:p w:rsidR="00DB36E6" w:rsidRPr="00A841D7" w:rsidRDefault="00DB36E6" w:rsidP="00A841D7">
      <w:pPr>
        <w:rPr>
          <w:rFonts w:ascii="Verdana" w:hAnsi="Verdana"/>
          <w:sz w:val="28"/>
          <w:szCs w:val="28"/>
        </w:rPr>
      </w:pP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lastRenderedPageBreak/>
        <w:t xml:space="preserve">Движение должно быть обязательно ритмически организовано под метроном или "железный" счет вначале четвертями, затем восьмыми, восьмыми-триолями, </w:t>
      </w:r>
      <w:proofErr w:type="spellStart"/>
      <w:r w:rsidRPr="00A841D7">
        <w:rPr>
          <w:rFonts w:ascii="Verdana" w:hAnsi="Verdana"/>
          <w:sz w:val="28"/>
          <w:szCs w:val="28"/>
        </w:rPr>
        <w:t>секстолями</w:t>
      </w:r>
      <w:proofErr w:type="spellEnd"/>
      <w:r w:rsidRPr="00A841D7">
        <w:rPr>
          <w:rFonts w:ascii="Verdana" w:hAnsi="Verdana"/>
          <w:sz w:val="28"/>
          <w:szCs w:val="28"/>
        </w:rPr>
        <w:t xml:space="preserve">, шестнадцатыми. Звук при этом вначале похож на ритмичное мяуканье - этого не надо бояться. Важно выработать управляемую свободную вибрацию, а не зажатое трясение рукой.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>Когда навык начинает вырабатываться перейти в первую позицию вначале только под наблюдением педагога.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А что, здесь есть какая-то </w:t>
      </w:r>
      <w:proofErr w:type="gramStart"/>
      <w:r w:rsidRPr="00A841D7">
        <w:rPr>
          <w:rFonts w:ascii="Verdana" w:hAnsi="Verdana"/>
          <w:sz w:val="28"/>
          <w:szCs w:val="28"/>
        </w:rPr>
        <w:t>опасность</w:t>
      </w:r>
      <w:proofErr w:type="gramEnd"/>
      <w:r w:rsidRPr="00A841D7">
        <w:rPr>
          <w:rFonts w:ascii="Verdana" w:hAnsi="Verdana"/>
          <w:sz w:val="28"/>
          <w:szCs w:val="28"/>
        </w:rPr>
        <w:t xml:space="preserve">? какая именно?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Распространенные ошибки: потеряв опору обечайки, кисть начинает двигаться </w:t>
      </w:r>
      <w:proofErr w:type="spellStart"/>
      <w:r w:rsidRPr="00A841D7">
        <w:rPr>
          <w:rFonts w:ascii="Verdana" w:hAnsi="Verdana"/>
          <w:sz w:val="28"/>
          <w:szCs w:val="28"/>
        </w:rPr>
        <w:t>непараллельно</w:t>
      </w:r>
      <w:proofErr w:type="spellEnd"/>
      <w:r w:rsidRPr="00A841D7">
        <w:rPr>
          <w:rFonts w:ascii="Verdana" w:hAnsi="Verdana"/>
          <w:sz w:val="28"/>
          <w:szCs w:val="28"/>
        </w:rPr>
        <w:t xml:space="preserve"> струнам, вперед или двигается сустав вместо кисти.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>С самого начала большее время упражнения проводится без смычка, когда движение на глаз и по ощущениям выглядит правильным - подключается смычок на длинных нотах.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>В исполнении пьес смычком вибрация исполняется вначале только на длинных нотах. Не стоит ставить задачу сразу вибрировать всю ноту. Важно почувствовать, что успеваешь сделать несуетливое спокойное "качание" - пусть только один-два раза.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Но параллельно без смычка хорошо проучивать (исполняя голосом и ставя пальцы, без пиццикато) всю пьесу в очень медленном темпе, вибрируя ВСЕ ноты (непрерывно качая руку переставлять пальцы, не прижимая их сильно).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>Это вырабатывает привычку непрерывной вибрации, устраняет зажатость и боязнь перехода от ноты к ноте.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Локтевая вибрация изучается на основе хорошо поставленной кистевой, иначе неизбежны зажатие плечевого сустава и перенапряжение плечевого пояса. Локтевая и смешанная вибрация могут появиться сами из музыкальной потребности исполнения в эмоционально напряженной музыке.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lastRenderedPageBreak/>
        <w:t xml:space="preserve">А пальцевая? В смысле - колебательные движения (сгиб-разгиб) ногтевого сустава? Стоит ли обращать на это внимание начинающих, или это для "профи"? Я когда училась в </w:t>
      </w:r>
      <w:proofErr w:type="spellStart"/>
      <w:r w:rsidRPr="00A841D7">
        <w:rPr>
          <w:rFonts w:ascii="Verdana" w:hAnsi="Verdana"/>
          <w:sz w:val="28"/>
          <w:szCs w:val="28"/>
        </w:rPr>
        <w:t>консе</w:t>
      </w:r>
      <w:proofErr w:type="spellEnd"/>
      <w:r w:rsidRPr="00A841D7">
        <w:rPr>
          <w:rFonts w:ascii="Verdana" w:hAnsi="Verdana"/>
          <w:sz w:val="28"/>
          <w:szCs w:val="28"/>
        </w:rPr>
        <w:t xml:space="preserve">, жила с девочкой, которая училась у Беленького, тогда уже довольно старого и скоро умершего. </w:t>
      </w:r>
      <w:proofErr w:type="gramStart"/>
      <w:r w:rsidRPr="00A841D7">
        <w:rPr>
          <w:rFonts w:ascii="Verdana" w:hAnsi="Verdana"/>
          <w:sz w:val="28"/>
          <w:szCs w:val="28"/>
        </w:rPr>
        <w:t xml:space="preserve">Он давал множество упражнений для "фаланги", как это у них называлось... помню, ее учили: состояние пальца - лапша... ведь когда "фаланга" заработает, появляется </w:t>
      </w:r>
      <w:proofErr w:type="spellStart"/>
      <w:r w:rsidRPr="00A841D7">
        <w:rPr>
          <w:rFonts w:ascii="Verdana" w:hAnsi="Verdana"/>
          <w:sz w:val="28"/>
          <w:szCs w:val="28"/>
        </w:rPr>
        <w:t>оч</w:t>
      </w:r>
      <w:proofErr w:type="spellEnd"/>
      <w:r w:rsidRPr="00A841D7">
        <w:rPr>
          <w:rFonts w:ascii="Verdana" w:hAnsi="Verdana"/>
          <w:sz w:val="28"/>
          <w:szCs w:val="28"/>
        </w:rPr>
        <w:t xml:space="preserve"> красивая "человеческая" вибрация при минимуме усилий вообще. </w:t>
      </w:r>
      <w:proofErr w:type="gramEnd"/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Начинающим важно поставить эту самую фалангу правильно с самого начала, чтобы потом не было проблем с ее колебаниями. Она должна быть довольно гибкой, хотя и не "проваленной". Я бы сказала, что не "лапша", а скорее "батут" - прогибается, если на нем прыгают.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Возможно, у этой девушки ногтевые фаланги были очень зажаты, поэтому для увеличения эффекта сравнение давалось в утрированном виде.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>При правильной постановке ногтевых фаланг вибрация от кисти будет передаваться фалангам без проблем.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Как это - "лепить постановку"? Это слово встречается и у фортепианных методистов. Но без особых объяснений. У меня есть одна знакомая </w:t>
      </w:r>
      <w:proofErr w:type="spellStart"/>
      <w:r w:rsidRPr="00A841D7">
        <w:rPr>
          <w:rFonts w:ascii="Verdana" w:hAnsi="Verdana"/>
          <w:sz w:val="28"/>
          <w:szCs w:val="28"/>
        </w:rPr>
        <w:t>педагогиня</w:t>
      </w:r>
      <w:proofErr w:type="spellEnd"/>
      <w:r w:rsidRPr="00A841D7">
        <w:rPr>
          <w:rFonts w:ascii="Verdana" w:hAnsi="Verdana"/>
          <w:sz w:val="28"/>
          <w:szCs w:val="28"/>
        </w:rPr>
        <w:t>, так она, когда к ней приводят ребенка, предупреждает родителей, что первые полгода смычком водить будут они (за винт), а ребенок лишь пассивно следовать его (смычка) движениям. Если Вы это имеете в виду, то это понятно, если что-то еще, то нет.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Да, это. Плюс также вначале я физически ставлю начинающему каждый палец левой руки, контролируя </w:t>
      </w:r>
      <w:r w:rsidRPr="00A841D7">
        <w:rPr>
          <w:rFonts w:ascii="Verdana" w:hAnsi="Verdana"/>
          <w:sz w:val="28"/>
          <w:szCs w:val="28"/>
        </w:rPr>
        <w:lastRenderedPageBreak/>
        <w:t xml:space="preserve">расслабление мышц ладони и пальцев (попутно проверяя состояние плеч). И правую руку тоже - не только смычок за винт держать, а придерживать пальцы в нужной форме и, главное, регулировать вес локтя.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Это, кстати, ответ на вопрос "Всем ли смычком играть вначале, ведь управляться смычком у колодки совсем непросто?"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proofErr w:type="gramStart"/>
      <w:r w:rsidRPr="00A841D7">
        <w:rPr>
          <w:rFonts w:ascii="Verdana" w:hAnsi="Verdana"/>
          <w:sz w:val="28"/>
          <w:szCs w:val="28"/>
        </w:rPr>
        <w:t xml:space="preserve">Если педагог все это держит под контролем, то, конечно, с самого начала можно давать довольно большой объем смычковой техники: длинные </w:t>
      </w:r>
      <w:proofErr w:type="spellStart"/>
      <w:r w:rsidRPr="00A841D7">
        <w:rPr>
          <w:rFonts w:ascii="Verdana" w:hAnsi="Verdana"/>
          <w:sz w:val="28"/>
          <w:szCs w:val="28"/>
        </w:rPr>
        <w:t>кантиленные</w:t>
      </w:r>
      <w:proofErr w:type="spellEnd"/>
      <w:r w:rsidRPr="00A841D7">
        <w:rPr>
          <w:rFonts w:ascii="Verdana" w:hAnsi="Verdana"/>
          <w:sz w:val="28"/>
          <w:szCs w:val="28"/>
        </w:rPr>
        <w:t xml:space="preserve"> ноты (обращая внимание на соединение в верхней и нижней части), </w:t>
      </w:r>
      <w:proofErr w:type="spellStart"/>
      <w:r w:rsidRPr="00A841D7">
        <w:rPr>
          <w:rFonts w:ascii="Verdana" w:hAnsi="Verdana"/>
          <w:sz w:val="28"/>
          <w:szCs w:val="28"/>
        </w:rPr>
        <w:t>деташе</w:t>
      </w:r>
      <w:proofErr w:type="spellEnd"/>
      <w:r w:rsidRPr="00A841D7">
        <w:rPr>
          <w:rFonts w:ascii="Verdana" w:hAnsi="Verdana"/>
          <w:sz w:val="28"/>
          <w:szCs w:val="28"/>
        </w:rPr>
        <w:t xml:space="preserve"> в верхней, средней и нижней части смычка, смена струн легато и </w:t>
      </w:r>
      <w:proofErr w:type="spellStart"/>
      <w:r w:rsidRPr="00A841D7">
        <w:rPr>
          <w:rFonts w:ascii="Verdana" w:hAnsi="Verdana"/>
          <w:sz w:val="28"/>
          <w:szCs w:val="28"/>
        </w:rPr>
        <w:t>деташе</w:t>
      </w:r>
      <w:proofErr w:type="spellEnd"/>
      <w:r w:rsidRPr="00A841D7">
        <w:rPr>
          <w:rFonts w:ascii="Verdana" w:hAnsi="Verdana"/>
          <w:sz w:val="28"/>
          <w:szCs w:val="28"/>
        </w:rPr>
        <w:t xml:space="preserve">, медленное </w:t>
      </w:r>
      <w:proofErr w:type="spellStart"/>
      <w:r w:rsidRPr="00A841D7">
        <w:rPr>
          <w:rFonts w:ascii="Verdana" w:hAnsi="Verdana"/>
          <w:sz w:val="28"/>
          <w:szCs w:val="28"/>
        </w:rPr>
        <w:t>мартле</w:t>
      </w:r>
      <w:proofErr w:type="spellEnd"/>
      <w:r w:rsidRPr="00A841D7">
        <w:rPr>
          <w:rFonts w:ascii="Verdana" w:hAnsi="Verdana"/>
          <w:sz w:val="28"/>
          <w:szCs w:val="28"/>
        </w:rPr>
        <w:t xml:space="preserve">, медленное стаккато (игра на весь смычок с остановками), а также различные сочетания. </w:t>
      </w:r>
      <w:proofErr w:type="gramEnd"/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Разные виды смычковой техники дополняют друг друга, развивая нужные навыки, расширяют горизонты видения перспектив учащегося и не дают соскучиться на уроке.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>Если нет уверенности, что правильные движения усвоены, то можно этим заниматься только в классе.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Как сделать так, чтобы и слов лишних не говорить, не перегружать человека, а все было бы поэтапно, от простого к </w:t>
      </w:r>
      <w:proofErr w:type="gramStart"/>
      <w:r w:rsidRPr="00A841D7">
        <w:rPr>
          <w:rFonts w:ascii="Verdana" w:hAnsi="Verdana"/>
          <w:sz w:val="28"/>
          <w:szCs w:val="28"/>
        </w:rPr>
        <w:t>сложному</w:t>
      </w:r>
      <w:proofErr w:type="gramEnd"/>
      <w:r w:rsidRPr="00A841D7">
        <w:rPr>
          <w:rFonts w:ascii="Verdana" w:hAnsi="Verdana"/>
          <w:sz w:val="28"/>
          <w:szCs w:val="28"/>
        </w:rPr>
        <w:t xml:space="preserve">, легко и понятно. </w:t>
      </w:r>
      <w:proofErr w:type="gramStart"/>
      <w:r w:rsidRPr="00A841D7">
        <w:rPr>
          <w:rFonts w:ascii="Verdana" w:hAnsi="Verdana"/>
          <w:sz w:val="28"/>
          <w:szCs w:val="28"/>
        </w:rPr>
        <w:t>Как говорят о великих педагогах: они очень мало говорили :)</w:t>
      </w:r>
      <w:proofErr w:type="gramEnd"/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proofErr w:type="gramStart"/>
      <w:r w:rsidRPr="00A841D7">
        <w:rPr>
          <w:rFonts w:ascii="Verdana" w:hAnsi="Verdana"/>
          <w:sz w:val="28"/>
          <w:szCs w:val="28"/>
        </w:rPr>
        <w:t xml:space="preserve">Хороший вопрос! :) </w:t>
      </w:r>
      <w:proofErr w:type="gramEnd"/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Методические вопросы вообще не обсуждаются с маленькими детьми (4-6 лет). Во время постановки рук с ними нужно общаться, концентрируя их внимание подходящими образами и сравнениями на ощущениях рук и корпуса.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Что же вместо объяснений? Непосредственная физическая передача ощущений: педагог "лепит" постановку своими </w:t>
      </w:r>
      <w:r w:rsidRPr="00A841D7">
        <w:rPr>
          <w:rFonts w:ascii="Verdana" w:hAnsi="Verdana"/>
          <w:sz w:val="28"/>
          <w:szCs w:val="28"/>
        </w:rPr>
        <w:lastRenderedPageBreak/>
        <w:t>руками. Попросту говоря, играет руками ребенка. Очень важно с первых шагов добиться свободы тела ученика, послушности рук, "</w:t>
      </w:r>
      <w:proofErr w:type="spellStart"/>
      <w:r w:rsidRPr="00A841D7">
        <w:rPr>
          <w:rFonts w:ascii="Verdana" w:hAnsi="Verdana"/>
          <w:sz w:val="28"/>
          <w:szCs w:val="28"/>
        </w:rPr>
        <w:t>пластилиновости</w:t>
      </w:r>
      <w:proofErr w:type="spellEnd"/>
      <w:r w:rsidRPr="00A841D7">
        <w:rPr>
          <w:rFonts w:ascii="Verdana" w:hAnsi="Verdana"/>
          <w:sz w:val="28"/>
          <w:szCs w:val="28"/>
        </w:rPr>
        <w:t xml:space="preserve">". Это достигается предварительными играми-упражнениями и психологической подготовкой.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>Например, можно сказать ученику: "Скрипка - самый трудный музыкальный инструмент, поэтому к нему нужно относиться очень серьезно и не делать неправильных движений с самого начала. Но я тебе обязательно буду помогать, я не хочу, чтобы тебе было трудно учиться. Я буду играть твоими руками, тогда они привыкнут к правильным движениям" и т.д. Это главный смысл, уровень языка с малышами может быть еще более доступным и простым.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Есть такое выражение: "маленькие дети соображают спинным мозгом". Это отражает правду о том, что двигательные ощущения - первичны, а логическое осмысление играет второстепенную роль (3-5 лет). Двигательная память развита очень сильно, все навыки прививаются чрезвычайно быстро и сразу уходят в подсознание, т.е. автоматизируются.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>Поэтому на педагоге лежит огромная ответственность: если будут привиты неправильные движения - времени на исправление уйдет потом гораздо больше.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Этот же метод подходит и для </w:t>
      </w:r>
      <w:proofErr w:type="gramStart"/>
      <w:r w:rsidRPr="00A841D7">
        <w:rPr>
          <w:rFonts w:ascii="Verdana" w:hAnsi="Verdana"/>
          <w:sz w:val="28"/>
          <w:szCs w:val="28"/>
        </w:rPr>
        <w:t>более старших</w:t>
      </w:r>
      <w:proofErr w:type="gramEnd"/>
      <w:r w:rsidRPr="00A841D7">
        <w:rPr>
          <w:rFonts w:ascii="Verdana" w:hAnsi="Verdana"/>
          <w:sz w:val="28"/>
          <w:szCs w:val="28"/>
        </w:rPr>
        <w:t xml:space="preserve"> учеников. Чем старше ученик, тем больше он может воспринять теоретических правил и осуществлять осознанный </w:t>
      </w:r>
      <w:proofErr w:type="gramStart"/>
      <w:r w:rsidRPr="00A841D7">
        <w:rPr>
          <w:rFonts w:ascii="Verdana" w:hAnsi="Verdana"/>
          <w:sz w:val="28"/>
          <w:szCs w:val="28"/>
        </w:rPr>
        <w:t>контроль за</w:t>
      </w:r>
      <w:proofErr w:type="gramEnd"/>
      <w:r w:rsidRPr="00A841D7">
        <w:rPr>
          <w:rFonts w:ascii="Verdana" w:hAnsi="Verdana"/>
          <w:sz w:val="28"/>
          <w:szCs w:val="28"/>
        </w:rPr>
        <w:t xml:space="preserve"> своими движениями. Задача педагога - понять какое количество информации не перегрузит ученика.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Но физическая передача ощущений и немедленный контроль результата </w:t>
      </w:r>
      <w:proofErr w:type="gramStart"/>
      <w:r w:rsidRPr="00A841D7">
        <w:rPr>
          <w:rFonts w:ascii="Verdana" w:hAnsi="Verdana"/>
          <w:sz w:val="28"/>
          <w:szCs w:val="28"/>
        </w:rPr>
        <w:t>все</w:t>
      </w:r>
      <w:proofErr w:type="gramEnd"/>
      <w:r w:rsidRPr="00A841D7">
        <w:rPr>
          <w:rFonts w:ascii="Verdana" w:hAnsi="Verdana"/>
          <w:sz w:val="28"/>
          <w:szCs w:val="28"/>
        </w:rPr>
        <w:t xml:space="preserve"> же остаются основной базой постановки рук, включая взрослых. Это та главная причина, почему книжки и самоучители игры на скрипке плохо работают без педагога.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Насколько крепко надо держать его пальцы на смычке моей рукой? Должны ли быть там какие-то признаки </w:t>
      </w:r>
      <w:proofErr w:type="spellStart"/>
      <w:r w:rsidRPr="00A841D7">
        <w:rPr>
          <w:rFonts w:ascii="Verdana" w:hAnsi="Verdana"/>
          <w:sz w:val="28"/>
          <w:szCs w:val="28"/>
        </w:rPr>
        <w:t>фингерштриха</w:t>
      </w:r>
      <w:proofErr w:type="spellEnd"/>
      <w:r w:rsidRPr="00A841D7">
        <w:rPr>
          <w:rFonts w:ascii="Verdana" w:hAnsi="Verdana"/>
          <w:sz w:val="28"/>
          <w:szCs w:val="28"/>
        </w:rPr>
        <w:t>?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proofErr w:type="gramStart"/>
      <w:r w:rsidRPr="00A841D7">
        <w:rPr>
          <w:rFonts w:ascii="Verdana" w:hAnsi="Verdana"/>
          <w:sz w:val="28"/>
          <w:szCs w:val="28"/>
        </w:rPr>
        <w:t>Держать так же крепко, как смычок :). Только без веса руки (а иногда и с ним, чтобы показать вес руки).</w:t>
      </w:r>
      <w:proofErr w:type="gramEnd"/>
      <w:r w:rsidRPr="00A841D7">
        <w:rPr>
          <w:rFonts w:ascii="Verdana" w:hAnsi="Verdana"/>
          <w:sz w:val="28"/>
          <w:szCs w:val="28"/>
        </w:rPr>
        <w:t xml:space="preserve"> Или слабее, если видишь, что только направление надо давать. </w:t>
      </w:r>
      <w:proofErr w:type="gramStart"/>
      <w:r w:rsidRPr="00A841D7">
        <w:rPr>
          <w:rFonts w:ascii="Verdana" w:hAnsi="Verdana"/>
          <w:sz w:val="28"/>
          <w:szCs w:val="28"/>
        </w:rPr>
        <w:t xml:space="preserve">Иногда это чисто психологическое: держишь руку возле смычка - играет нормально, убрала - начинает хватать смычок крепче, чем надо (ответственность губит ;) ) </w:t>
      </w:r>
      <w:proofErr w:type="gramEnd"/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proofErr w:type="spellStart"/>
      <w:r w:rsidRPr="00A841D7">
        <w:rPr>
          <w:rFonts w:ascii="Verdana" w:hAnsi="Verdana"/>
          <w:sz w:val="28"/>
          <w:szCs w:val="28"/>
        </w:rPr>
        <w:t>Фингерштрихом</w:t>
      </w:r>
      <w:proofErr w:type="spellEnd"/>
      <w:r w:rsidRPr="00A841D7">
        <w:rPr>
          <w:rFonts w:ascii="Verdana" w:hAnsi="Verdana"/>
          <w:sz w:val="28"/>
          <w:szCs w:val="28"/>
        </w:rPr>
        <w:t xml:space="preserve"> (эластичное движение пальцев) можно позже заняться, главное, чтобы движения шли </w:t>
      </w:r>
      <w:proofErr w:type="gramStart"/>
      <w:r w:rsidRPr="00A841D7">
        <w:rPr>
          <w:rFonts w:ascii="Verdana" w:hAnsi="Verdana"/>
          <w:sz w:val="28"/>
          <w:szCs w:val="28"/>
        </w:rPr>
        <w:t>от</w:t>
      </w:r>
      <w:proofErr w:type="gramEnd"/>
      <w:r w:rsidRPr="00A841D7">
        <w:rPr>
          <w:rFonts w:ascii="Verdana" w:hAnsi="Verdana"/>
          <w:sz w:val="28"/>
          <w:szCs w:val="28"/>
        </w:rPr>
        <w:t xml:space="preserve"> крупных к мелким, тогда и </w:t>
      </w:r>
      <w:proofErr w:type="spellStart"/>
      <w:r w:rsidRPr="00A841D7">
        <w:rPr>
          <w:rFonts w:ascii="Verdana" w:hAnsi="Verdana"/>
          <w:sz w:val="28"/>
          <w:szCs w:val="28"/>
        </w:rPr>
        <w:t>фингерштрих</w:t>
      </w:r>
      <w:proofErr w:type="spellEnd"/>
      <w:r w:rsidRPr="00A841D7">
        <w:rPr>
          <w:rFonts w:ascii="Verdana" w:hAnsi="Verdana"/>
          <w:sz w:val="28"/>
          <w:szCs w:val="28"/>
        </w:rPr>
        <w:t xml:space="preserve"> придет.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Долго ли сидеть на </w:t>
      </w:r>
      <w:proofErr w:type="spellStart"/>
      <w:r w:rsidRPr="00A841D7">
        <w:rPr>
          <w:rFonts w:ascii="Verdana" w:hAnsi="Verdana"/>
          <w:sz w:val="28"/>
          <w:szCs w:val="28"/>
        </w:rPr>
        <w:t>пиццикатной</w:t>
      </w:r>
      <w:proofErr w:type="spellEnd"/>
      <w:r w:rsidRPr="00A841D7">
        <w:rPr>
          <w:rFonts w:ascii="Verdana" w:hAnsi="Verdana"/>
          <w:sz w:val="28"/>
          <w:szCs w:val="28"/>
        </w:rPr>
        <w:t xml:space="preserve"> игре левой рукой? Ведь она провоцирует слишком сильный прижим пальца к грифу, сильней, чем нужно при игре смычком.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Постановка рук осуществляется раздельно. Пока не закрепятся правильные навыки в обеих руках, переходить к соединению рук чревато зажатостью и потерей качества игры.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Сила прижатия пальца зависит от того, какая установка дается педагогом. Вначале он сам ставит каждый палец, показывая, сколько нужно прижать (возможно, даже меньше, чем требуется, если наблюдается тенденция к слишком крепкому прижиму пальца). Звук получается не слишком звонкий, главное, чтобы можно было различить </w:t>
      </w:r>
      <w:proofErr w:type="spellStart"/>
      <w:r w:rsidRPr="00A841D7">
        <w:rPr>
          <w:rFonts w:ascii="Verdana" w:hAnsi="Verdana"/>
          <w:sz w:val="28"/>
          <w:szCs w:val="28"/>
        </w:rPr>
        <w:t>звуковысотность</w:t>
      </w:r>
      <w:proofErr w:type="spellEnd"/>
      <w:r w:rsidRPr="00A841D7">
        <w:rPr>
          <w:rFonts w:ascii="Verdana" w:hAnsi="Verdana"/>
          <w:sz w:val="28"/>
          <w:szCs w:val="28"/>
        </w:rPr>
        <w:t xml:space="preserve">. С подключением смычка сила нажатия пальцев чуть увеличивается для качества звука.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lastRenderedPageBreak/>
        <w:t xml:space="preserve">Таким образом, пиццикато, наоборот, - более свободный и легкий вариант для левой руки и потом может использоваться для разучивания новых пьес в течение </w:t>
      </w:r>
      <w:proofErr w:type="spellStart"/>
      <w:proofErr w:type="gramStart"/>
      <w:r w:rsidRPr="00A841D7">
        <w:rPr>
          <w:rFonts w:ascii="Verdana" w:hAnsi="Verdana"/>
          <w:sz w:val="28"/>
          <w:szCs w:val="28"/>
        </w:rPr>
        <w:t>года-трех</w:t>
      </w:r>
      <w:proofErr w:type="spellEnd"/>
      <w:proofErr w:type="gramEnd"/>
      <w:r w:rsidRPr="00A841D7">
        <w:rPr>
          <w:rFonts w:ascii="Verdana" w:hAnsi="Verdana"/>
          <w:sz w:val="28"/>
          <w:szCs w:val="28"/>
        </w:rPr>
        <w:t>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...такая проблема, как "склеенные" первый и второй пальцы? Если да, </w:t>
      </w:r>
      <w:proofErr w:type="gramStart"/>
      <w:r w:rsidRPr="00A841D7">
        <w:rPr>
          <w:rFonts w:ascii="Verdana" w:hAnsi="Verdana"/>
          <w:sz w:val="28"/>
          <w:szCs w:val="28"/>
        </w:rPr>
        <w:t>то</w:t>
      </w:r>
      <w:proofErr w:type="gramEnd"/>
      <w:r w:rsidRPr="00A841D7">
        <w:rPr>
          <w:rFonts w:ascii="Verdana" w:hAnsi="Verdana"/>
          <w:sz w:val="28"/>
          <w:szCs w:val="28"/>
        </w:rPr>
        <w:t xml:space="preserve"> как с этим бороться? Эта </w:t>
      </w:r>
      <w:proofErr w:type="spellStart"/>
      <w:r w:rsidRPr="00A841D7">
        <w:rPr>
          <w:rFonts w:ascii="Verdana" w:hAnsi="Verdana"/>
          <w:sz w:val="28"/>
          <w:szCs w:val="28"/>
        </w:rPr>
        <w:t>склеенность</w:t>
      </w:r>
      <w:proofErr w:type="spellEnd"/>
      <w:r w:rsidRPr="00A841D7">
        <w:rPr>
          <w:rFonts w:ascii="Verdana" w:hAnsi="Verdana"/>
          <w:sz w:val="28"/>
          <w:szCs w:val="28"/>
        </w:rPr>
        <w:t xml:space="preserve"> даже у меня присутствует, конечно в небольшой степени, но все равно очень мешает (именно непрерывной вибрации, когда попадаются первый-второй подряд), приходится приспосабливаться</w:t>
      </w:r>
      <w:proofErr w:type="gramStart"/>
      <w:r w:rsidRPr="00A841D7">
        <w:rPr>
          <w:rFonts w:ascii="Verdana" w:hAnsi="Verdana"/>
          <w:sz w:val="28"/>
          <w:szCs w:val="28"/>
        </w:rPr>
        <w:t xml:space="preserve"> :</w:t>
      </w:r>
      <w:proofErr w:type="gramEnd"/>
      <w:r w:rsidRPr="00A841D7">
        <w:rPr>
          <w:rFonts w:ascii="Verdana" w:hAnsi="Verdana"/>
          <w:sz w:val="28"/>
          <w:szCs w:val="28"/>
        </w:rPr>
        <w:t>(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proofErr w:type="spellStart"/>
      <w:r w:rsidRPr="00A841D7">
        <w:rPr>
          <w:rFonts w:ascii="Verdana" w:hAnsi="Verdana"/>
          <w:sz w:val="28"/>
          <w:szCs w:val="28"/>
        </w:rPr>
        <w:t>Склеенность</w:t>
      </w:r>
      <w:proofErr w:type="spellEnd"/>
      <w:r w:rsidRPr="00A841D7">
        <w:rPr>
          <w:rFonts w:ascii="Verdana" w:hAnsi="Verdana"/>
          <w:sz w:val="28"/>
          <w:szCs w:val="28"/>
        </w:rPr>
        <w:t xml:space="preserve"> 1-2 пальцев - безусловно, промахи начальной постановки. Исправлять я бы начала не с вибрации, а с отдельных упражнений.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У начинающих надо самым серьезным образом обращать внимание на 1й палец. </w:t>
      </w:r>
      <w:proofErr w:type="gramStart"/>
      <w:r w:rsidRPr="00A841D7">
        <w:rPr>
          <w:rFonts w:ascii="Verdana" w:hAnsi="Verdana"/>
          <w:sz w:val="28"/>
          <w:szCs w:val="28"/>
        </w:rPr>
        <w:t>Объяснить его положение можно так: его ноготь "смотрит тебе в лицо" :), он повернут относительно других пальцев.</w:t>
      </w:r>
      <w:proofErr w:type="gramEnd"/>
      <w:r w:rsidRPr="00A841D7">
        <w:rPr>
          <w:rFonts w:ascii="Verdana" w:hAnsi="Verdana"/>
          <w:sz w:val="28"/>
          <w:szCs w:val="28"/>
        </w:rPr>
        <w:t xml:space="preserve"> Тогда в районе 2-3 фаланг нет "склеивания", и пальцы приучаются действовать самостоятельно. Еще необходимо выверить положение уровня кисти относительно шейки скрипки. "Склеивание" возможно, если кисть поставлена довольно низко при не очень длинных пальцах.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 xml:space="preserve">Исправление этого недостатка.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>В статичном положении надо найти правильное положение пальцев (</w:t>
      </w:r>
      <w:proofErr w:type="gramStart"/>
      <w:r w:rsidRPr="00A841D7">
        <w:rPr>
          <w:rFonts w:ascii="Verdana" w:hAnsi="Verdana"/>
          <w:sz w:val="28"/>
          <w:szCs w:val="28"/>
        </w:rPr>
        <w:t>см</w:t>
      </w:r>
      <w:proofErr w:type="gramEnd"/>
      <w:r w:rsidRPr="00A841D7">
        <w:rPr>
          <w:rFonts w:ascii="Verdana" w:hAnsi="Verdana"/>
          <w:sz w:val="28"/>
          <w:szCs w:val="28"/>
        </w:rPr>
        <w:t xml:space="preserve">. выше) и затем очень медленно и расслабляя мышцы поле каждого нажатия поиграть (возможно, без смычка и без пиццикато; главное - полное сосредоточение на 1-2 пальцах) упражнения на смену 1-2 пальца. Когда упражнение начинает получаться - постепенно увеличивая темп (50-60-70-80 и т.д.) </w:t>
      </w:r>
    </w:p>
    <w:p w:rsidR="00A841D7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lastRenderedPageBreak/>
        <w:t xml:space="preserve">Надо закрепить этот новый навык, имея в виду, что на автоматизацию у взрослых уйдет не менее 400 правильных раз в каждом темпе. И затем, перенося его на музыкальный материал, постоянно следить за качеством исполнения. </w:t>
      </w:r>
    </w:p>
    <w:p w:rsidR="00241189" w:rsidRPr="00A841D7" w:rsidRDefault="00A841D7" w:rsidP="00A841D7">
      <w:pPr>
        <w:rPr>
          <w:rFonts w:ascii="Verdana" w:hAnsi="Verdana"/>
          <w:sz w:val="28"/>
          <w:szCs w:val="28"/>
        </w:rPr>
      </w:pPr>
      <w:r w:rsidRPr="00A841D7">
        <w:rPr>
          <w:rFonts w:ascii="Verdana" w:hAnsi="Verdana"/>
          <w:sz w:val="28"/>
          <w:szCs w:val="28"/>
        </w:rPr>
        <w:t>Затем перейти к собственно вибрации - те же упражнения с расслаблением кисти + медленная ритмичная (например, 4 "качания" - на 1й палец, 4 - на 2й) кистевая вибрация, аналогично увеличивая темп.</w:t>
      </w:r>
    </w:p>
    <w:sectPr w:rsidR="00241189" w:rsidRPr="00A841D7" w:rsidSect="00AE5020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841D7"/>
    <w:rsid w:val="00241189"/>
    <w:rsid w:val="005120F7"/>
    <w:rsid w:val="005D721F"/>
    <w:rsid w:val="00A841D7"/>
    <w:rsid w:val="00AE5020"/>
    <w:rsid w:val="00DB36E6"/>
    <w:rsid w:val="00E86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2332</Words>
  <Characters>13295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5</cp:revision>
  <cp:lastPrinted>2010-01-01T14:06:00Z</cp:lastPrinted>
  <dcterms:created xsi:type="dcterms:W3CDTF">2010-01-01T13:56:00Z</dcterms:created>
  <dcterms:modified xsi:type="dcterms:W3CDTF">2011-04-20T11:22:00Z</dcterms:modified>
</cp:coreProperties>
</file>